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  <w:r w:rsidRPr="00E369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KP 11   Cómo actúa la Luz Divina en el ser humano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 xml:space="preserve">  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Para mejor comprender la enseñanza de San Gregorio Palamás, vamos a examinar algunos conceptos acerca de nuestra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constitución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como seres humanos.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Estamos constituidos por una parte material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se halla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animada por una espiritual; es decir, mientras ambas se hallan </w:t>
      </w:r>
      <w:r w:rsidRPr="00214AC0">
        <w:rPr>
          <w:rFonts w:ascii="Times New Roman" w:eastAsia="Times New Roman" w:hAnsi="Times New Roman" w:cs="Times New Roman"/>
          <w:b/>
          <w:color w:val="000000"/>
          <w:lang w:eastAsia="es-ES_tradnl"/>
        </w:rPr>
        <w:t>unidas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tenemos un </w:t>
      </w:r>
      <w:r w:rsidRPr="00214AC0">
        <w:rPr>
          <w:rFonts w:ascii="Times New Roman" w:eastAsia="Times New Roman" w:hAnsi="Times New Roman" w:cs="Times New Roman"/>
          <w:b/>
          <w:color w:val="000000"/>
          <w:lang w:eastAsia="es-ES_tradnl"/>
        </w:rPr>
        <w:t>cuerpo vivo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; cuando se separan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ya no hay un cuerpo propiamente tal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sino un </w:t>
      </w:r>
      <w:r w:rsidRPr="00214AC0">
        <w:rPr>
          <w:rFonts w:ascii="Times New Roman" w:eastAsia="Times New Roman" w:hAnsi="Times New Roman" w:cs="Times New Roman"/>
          <w:b/>
          <w:color w:val="000000"/>
          <w:lang w:eastAsia="es-ES_tradnl"/>
        </w:rPr>
        <w:t>cadáver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se descompondrá.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Somos un </w:t>
      </w:r>
      <w:r w:rsidRPr="00214AC0">
        <w:rPr>
          <w:rFonts w:ascii="Times New Roman" w:eastAsia="Times New Roman" w:hAnsi="Times New Roman" w:cs="Times New Roman"/>
          <w:b/>
          <w:color w:val="000000"/>
          <w:lang w:eastAsia="es-ES_tradnl"/>
        </w:rPr>
        <w:t>cuerpo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constitución material </w:t>
      </w:r>
      <w:r w:rsidRPr="00214AC0">
        <w:rPr>
          <w:rFonts w:ascii="Times New Roman" w:eastAsia="Times New Roman" w:hAnsi="Times New Roman" w:cs="Times New Roman"/>
          <w:b/>
          <w:color w:val="000000"/>
          <w:lang w:eastAsia="es-ES_tradnl"/>
        </w:rPr>
        <w:t>animado por un alma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naturaleza espiritual, o sea,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una </w:t>
      </w:r>
      <w:r w:rsidRPr="00214AC0">
        <w:rPr>
          <w:rFonts w:ascii="Times New Roman" w:eastAsia="Times New Roman" w:hAnsi="Times New Roman" w:cs="Times New Roman"/>
          <w:b/>
          <w:color w:val="000000"/>
          <w:lang w:eastAsia="es-ES_tradnl"/>
        </w:rPr>
        <w:t>energía informada de procedencia divina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demás de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considerar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nuestra constitución de </w:t>
      </w:r>
      <w:r w:rsidRPr="00214AC0">
        <w:rPr>
          <w:rFonts w:ascii="Times New Roman" w:eastAsia="Times New Roman" w:hAnsi="Times New Roman" w:cs="Times New Roman"/>
          <w:b/>
          <w:color w:val="000000"/>
          <w:lang w:eastAsia="es-ES_tradnl"/>
        </w:rPr>
        <w:t>cuerpo y alma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cabe distinguir en nosotros tres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aspectos que,  con distintos </w:t>
      </w:r>
      <w:r w:rsidRPr="00214AC0">
        <w:rPr>
          <w:rFonts w:ascii="Times New Roman" w:eastAsia="Times New Roman" w:hAnsi="Times New Roman" w:cs="Times New Roman"/>
          <w:b/>
          <w:color w:val="000000"/>
          <w:lang w:eastAsia="es-ES_tradnl"/>
        </w:rPr>
        <w:t>niveles de actividad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se hallan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interrelacionados: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</w:t>
      </w:r>
      <w:r w:rsidRPr="00214AC0">
        <w:rPr>
          <w:rFonts w:ascii="Times New Roman" w:eastAsia="Times New Roman" w:hAnsi="Times New Roman" w:cs="Times New Roman"/>
          <w:b/>
          <w:color w:val="000000"/>
          <w:lang w:eastAsia="es-ES_tradnl"/>
        </w:rPr>
        <w:t>cuerpo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</w:t>
      </w:r>
      <w:r w:rsidRPr="00214AC0">
        <w:rPr>
          <w:rFonts w:ascii="Times New Roman" w:eastAsia="Times New Roman" w:hAnsi="Times New Roman" w:cs="Times New Roman"/>
          <w:b/>
          <w:color w:val="000000"/>
          <w:lang w:eastAsia="es-ES_tradnl"/>
        </w:rPr>
        <w:t>intelecto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14AC0">
        <w:rPr>
          <w:rFonts w:ascii="Times New Roman" w:eastAsia="Times New Roman" w:hAnsi="Times New Roman" w:cs="Times New Roman"/>
          <w:b/>
          <w:color w:val="000000"/>
          <w:lang w:eastAsia="es-ES_tradnl"/>
        </w:rPr>
        <w:t>o psiquis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</w:t>
      </w:r>
      <w:r w:rsidRPr="00214AC0">
        <w:rPr>
          <w:rFonts w:ascii="Times New Roman" w:eastAsia="Times New Roman" w:hAnsi="Times New Roman" w:cs="Times New Roman"/>
          <w:b/>
          <w:color w:val="000000"/>
          <w:lang w:eastAsia="es-ES_tradnl"/>
        </w:rPr>
        <w:t>espíritu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</w:t>
      </w:r>
      <w:r w:rsidRPr="007D41DA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intelecto en sentido amplio, incluye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ndo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pensamientos y emociones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Nuestro intelecto </w:t>
      </w:r>
      <w:r w:rsidRPr="00214AC0">
        <w:rPr>
          <w:rFonts w:ascii="Times New Roman" w:eastAsia="Times New Roman" w:hAnsi="Times New Roman" w:cs="Times New Roman"/>
          <w:b/>
          <w:color w:val="000000"/>
          <w:lang w:eastAsia="es-ES_tradnl"/>
        </w:rPr>
        <w:t>se potencia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cuando, al hacer ayuno por ejemplo, apagamos un poco la actividad  de nuestro cuerpo; asimismo, cuando silenciamos el intelecto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nos predisponemos </w:t>
      </w:r>
      <w:r w:rsidRPr="00214AC0">
        <w:rPr>
          <w:rFonts w:ascii="Times New Roman" w:eastAsia="Times New Roman" w:hAnsi="Times New Roman" w:cs="Times New Roman"/>
          <w:b/>
          <w:color w:val="000000"/>
          <w:lang w:eastAsia="es-ES_tradnl"/>
        </w:rPr>
        <w:t>a superarlo y alcanzar el nivel del espíritu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Acerca de esta superación del intelecto, San Gregorio Palamás tiene enseñanzas muy valiosas.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Él nos formula la siguiente pregunta: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¿Qué te permite ver una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uz que no es luz? 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 está refiriendo a ver la </w:t>
      </w:r>
      <w:r w:rsidRPr="00AE70A6">
        <w:rPr>
          <w:rFonts w:ascii="Times New Roman" w:eastAsia="Times New Roman" w:hAnsi="Times New Roman" w:cs="Times New Roman"/>
          <w:b/>
          <w:color w:val="000000"/>
          <w:lang w:eastAsia="es-ES_tradnl"/>
        </w:rPr>
        <w:t>Luz Divina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se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nos revela, que no es la luz física, por cierto.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San Gregorio Palamás responde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lo permite el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intelecto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pero atención: no en cuanto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intelecto es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un simple instrumento que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maneja conceptos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o entiende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nuestr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as </w:t>
      </w:r>
      <w:r w:rsidRPr="00AE70A6">
        <w:rPr>
          <w:rFonts w:ascii="Times New Roman" w:eastAsia="Times New Roman" w:hAnsi="Times New Roman" w:cs="Times New Roman"/>
          <w:color w:val="000000"/>
          <w:lang w:eastAsia="es-ES_tradnl"/>
        </w:rPr>
        <w:t>percepciones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Palamás sostiene que el intelecto </w:t>
      </w:r>
      <w:r w:rsidRPr="00214AC0">
        <w:rPr>
          <w:rFonts w:ascii="Times New Roman" w:eastAsia="Times New Roman" w:hAnsi="Times New Roman" w:cs="Times New Roman"/>
          <w:b/>
          <w:color w:val="000000"/>
          <w:lang w:eastAsia="es-ES_tradnl"/>
        </w:rPr>
        <w:t>permite ver esa luz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sólo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cuanto </w:t>
      </w:r>
      <w:r w:rsidRPr="002E5EB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su función lógica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es decir, la relativa </w:t>
      </w:r>
      <w:r w:rsidRPr="00AE70A6">
        <w:rPr>
          <w:rFonts w:ascii="Times New Roman" w:eastAsia="Times New Roman" w:hAnsi="Times New Roman" w:cs="Times New Roman"/>
          <w:color w:val="000000"/>
          <w:lang w:eastAsia="es-ES_tradnl"/>
        </w:rPr>
        <w:t>al</w:t>
      </w:r>
      <w:r w:rsidRPr="00AE70A6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AE70A6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Logos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a la </w:t>
      </w:r>
      <w:r w:rsidRPr="00AE70A6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se ha </w:t>
      </w:r>
      <w:r w:rsidRPr="00DB232C">
        <w:rPr>
          <w:rFonts w:ascii="Times New Roman" w:eastAsia="Times New Roman" w:hAnsi="Times New Roman" w:cs="Times New Roman"/>
          <w:b/>
          <w:color w:val="000000"/>
          <w:lang w:eastAsia="es-ES_tradnl"/>
        </w:rPr>
        <w:t>purificado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medio de la oración y de las obras.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Pero esta purificación </w:t>
      </w:r>
      <w:r w:rsidRPr="00DB232C">
        <w:rPr>
          <w:rFonts w:ascii="Times New Roman" w:eastAsia="Times New Roman" w:hAnsi="Times New Roman" w:cs="Times New Roman"/>
          <w:b/>
          <w:color w:val="000000"/>
          <w:lang w:eastAsia="es-ES_tradnl"/>
        </w:rPr>
        <w:t>no se impone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intelecto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desde el exterior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del hombre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Se produce más bien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de acuerdo a la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propia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naturaleza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intelecto. </w:t>
      </w: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4B4F3B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B4F3B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intelecto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ya </w:t>
      </w:r>
      <w:r w:rsidRPr="004B4F3B">
        <w:rPr>
          <w:rFonts w:ascii="Times New Roman" w:eastAsia="Times New Roman" w:hAnsi="Times New Roman" w:cs="Times New Roman"/>
          <w:color w:val="000000"/>
          <w:lang w:eastAsia="es-ES_tradnl"/>
        </w:rPr>
        <w:t xml:space="preserve">no queda empañado </w:t>
      </w:r>
      <w:r w:rsidRPr="003B5950">
        <w:rPr>
          <w:rFonts w:ascii="Times New Roman" w:eastAsia="Times New Roman" w:hAnsi="Times New Roman" w:cs="Times New Roman"/>
          <w:b/>
          <w:color w:val="000000"/>
          <w:lang w:eastAsia="es-ES_tradnl"/>
        </w:rPr>
        <w:t>por la culpa</w:t>
      </w:r>
      <w:r w:rsidRPr="004B4F3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cuando el hombre </w:t>
      </w:r>
      <w:r w:rsidRPr="003B5950">
        <w:rPr>
          <w:rFonts w:ascii="Times New Roman" w:eastAsia="Times New Roman" w:hAnsi="Times New Roman" w:cs="Times New Roman"/>
          <w:b/>
          <w:color w:val="000000"/>
          <w:lang w:eastAsia="es-ES_tradnl"/>
        </w:rPr>
        <w:t>se purifica</w:t>
      </w:r>
      <w:r w:rsidRPr="004B4F3B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purificación que se produce gracias a actos </w:t>
      </w:r>
      <w:r w:rsidRPr="004B4F3B">
        <w:rPr>
          <w:rFonts w:ascii="Times New Roman" w:eastAsia="Times New Roman" w:hAnsi="Times New Roman" w:cs="Times New Roman"/>
          <w:b/>
          <w:color w:val="000000"/>
          <w:lang w:eastAsia="es-ES_tradnl"/>
        </w:rPr>
        <w:t>del cuerpo y del alma</w:t>
      </w:r>
      <w:r w:rsidRPr="004B4F3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orientados a la </w:t>
      </w:r>
      <w:r w:rsidRPr="003B5950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deificación de la persona</w:t>
      </w:r>
      <w:r w:rsidRPr="004B4F3B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Pr="004B4F3B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B4F3B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tanto depende del hombre como </w:t>
      </w:r>
      <w:r w:rsidRPr="003B5950">
        <w:rPr>
          <w:rFonts w:ascii="Times New Roman" w:eastAsia="Times New Roman" w:hAnsi="Times New Roman" w:cs="Times New Roman"/>
          <w:b/>
          <w:color w:val="000000"/>
          <w:lang w:eastAsia="es-ES_tradnl"/>
        </w:rPr>
        <w:t>unidad material y espiritual</w:t>
      </w:r>
      <w:r w:rsidRPr="004B4F3B">
        <w:rPr>
          <w:rFonts w:ascii="Times New Roman" w:eastAsia="Times New Roman" w:hAnsi="Times New Roman" w:cs="Times New Roman"/>
          <w:color w:val="000000"/>
          <w:lang w:eastAsia="es-ES_tradnl"/>
        </w:rPr>
        <w:t xml:space="preserve">: el hombre </w:t>
      </w:r>
      <w:r w:rsidRPr="003C4B26">
        <w:rPr>
          <w:rFonts w:ascii="Times New Roman" w:eastAsia="Times New Roman" w:hAnsi="Times New Roman" w:cs="Times New Roman"/>
          <w:b/>
          <w:color w:val="000000"/>
          <w:lang w:eastAsia="es-ES_tradnl"/>
        </w:rPr>
        <w:t>entero</w:t>
      </w:r>
      <w:r w:rsidRPr="004B4F3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se diviniza, </w:t>
      </w:r>
      <w:r w:rsidRPr="003C4B26">
        <w:rPr>
          <w:rFonts w:ascii="Times New Roman" w:eastAsia="Times New Roman" w:hAnsi="Times New Roman" w:cs="Times New Roman"/>
          <w:b/>
          <w:color w:val="000000"/>
          <w:lang w:eastAsia="es-ES_tradnl"/>
        </w:rPr>
        <w:t>no sólo su espíritu</w:t>
      </w:r>
      <w:r w:rsidRPr="004B4F3B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Pr="004B4F3B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Aunque e</w:t>
      </w:r>
      <w:r w:rsidRPr="004B4F3B">
        <w:rPr>
          <w:rFonts w:ascii="Times New Roman" w:eastAsia="Times New Roman" w:hAnsi="Times New Roman" w:cs="Times New Roman"/>
          <w:color w:val="000000"/>
          <w:lang w:eastAsia="es-ES_tradnl"/>
        </w:rPr>
        <w:t xml:space="preserve">n el </w:t>
      </w:r>
      <w:r w:rsidRPr="00F329DE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estado de purificación</w:t>
      </w:r>
      <w:r w:rsidRPr="004B4F3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intelecto tiene un alcance mayor, eso </w:t>
      </w:r>
      <w:r w:rsidRPr="00F329DE">
        <w:rPr>
          <w:rFonts w:ascii="Times New Roman" w:eastAsia="Times New Roman" w:hAnsi="Times New Roman" w:cs="Times New Roman"/>
          <w:b/>
          <w:color w:val="000000"/>
          <w:lang w:eastAsia="es-ES_tradnl"/>
        </w:rPr>
        <w:t>no implica</w:t>
      </w:r>
      <w:r w:rsidRPr="004B4F3B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el cuerpo </w:t>
      </w:r>
      <w:r w:rsidRPr="00F329DE">
        <w:rPr>
          <w:rFonts w:ascii="Times New Roman" w:eastAsia="Times New Roman" w:hAnsi="Times New Roman" w:cs="Times New Roman"/>
          <w:b/>
          <w:color w:val="000000"/>
          <w:lang w:eastAsia="es-ES_tradnl"/>
        </w:rPr>
        <w:t>quede al margen</w:t>
      </w:r>
      <w:r w:rsidRPr="004B4F3B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Nuestro cuerpo no es cárcel del alma, como sostenía Platón.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Ahora bien, n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o olvidemos que el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hombre con su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intelecto  es capaz de entender los conceptos y significados de las cosas externas y-</w:t>
      </w:r>
      <w:r w:rsidRPr="00E3692C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 xml:space="preserve"> al mismo tiempo-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  es capaz de </w:t>
      </w:r>
      <w:r w:rsidRPr="00D63D2C">
        <w:rPr>
          <w:rFonts w:ascii="Times New Roman" w:eastAsia="Times New Roman" w:hAnsi="Times New Roman" w:cs="Times New Roman"/>
          <w:b/>
          <w:color w:val="000000"/>
          <w:lang w:eastAsia="es-ES_tradnl"/>
        </w:rPr>
        <w:t>tomar conciencia del acto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el cual </w:t>
      </w:r>
      <w:r w:rsidRPr="00D63D2C">
        <w:rPr>
          <w:rFonts w:ascii="Times New Roman" w:eastAsia="Times New Roman" w:hAnsi="Times New Roman" w:cs="Times New Roman"/>
          <w:b/>
          <w:color w:val="000000"/>
          <w:lang w:eastAsia="es-ES_tradnl"/>
        </w:rPr>
        <w:t>conoce y entiende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tales conceptos; es decir, </w:t>
      </w:r>
      <w:r w:rsidRPr="001B77B4">
        <w:rPr>
          <w:rFonts w:ascii="Times New Roman" w:eastAsia="Times New Roman" w:hAnsi="Times New Roman" w:cs="Times New Roman"/>
          <w:b/>
          <w:color w:val="000000"/>
          <w:lang w:eastAsia="es-ES_tradnl"/>
        </w:rPr>
        <w:t>reflexiona sobre sí mismo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esto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 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dice que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 esencial entender </w:t>
      </w:r>
      <w:r w:rsidRPr="00C476ED">
        <w:rPr>
          <w:rFonts w:ascii="Times New Roman" w:eastAsia="Times New Roman" w:hAnsi="Times New Roman" w:cs="Times New Roman"/>
          <w:b/>
          <w:color w:val="000000"/>
          <w:lang w:eastAsia="es-ES_tradnl"/>
        </w:rPr>
        <w:t>cuál es la función del intelecto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cuando realmente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actúa de acuerdo a su naturaleza,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es decir,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 cuando no está empañado por la culpa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Vamos a leer un texto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suyo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el que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hace una comparación entre la </w:t>
      </w:r>
      <w:r w:rsidRPr="00C476ED">
        <w:rPr>
          <w:rFonts w:ascii="Times New Roman" w:eastAsia="Times New Roman" w:hAnsi="Times New Roman" w:cs="Times New Roman"/>
          <w:b/>
          <w:color w:val="000000"/>
          <w:lang w:eastAsia="es-ES_tradnl"/>
        </w:rPr>
        <w:t>luz natural y la vista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así como entre </w:t>
      </w:r>
      <w:r w:rsidRPr="00C476ED">
        <w:rPr>
          <w:rFonts w:ascii="Times New Roman" w:eastAsia="Times New Roman" w:hAnsi="Times New Roman" w:cs="Times New Roman"/>
          <w:b/>
          <w:color w:val="000000"/>
          <w:lang w:eastAsia="es-ES_tradnl"/>
        </w:rPr>
        <w:t>la Luz Divina y nuestro intelecto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"Como el fuego, cuando es cubierto con un material no transparente, puede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calentar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pero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no iluminar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así también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el intelecto-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cuando lo cubre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el velo oscuro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las malas pasiones- puede participar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de un conocimiento, 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>pero ciertamente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no de una luz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[...] 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:rsidR="00796541" w:rsidRPr="00023434" w:rsidRDefault="00796541" w:rsidP="00796541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Así como la </w:t>
      </w:r>
      <w:r w:rsidRPr="003E70E1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vista sensible </w:t>
      </w:r>
      <w:r w:rsidRPr="003E70E1">
        <w:rPr>
          <w:rFonts w:ascii="Times New Roman" w:eastAsia="Times New Roman" w:hAnsi="Times New Roman" w:cs="Times New Roman"/>
          <w:i/>
          <w:color w:val="000000"/>
          <w:lang w:eastAsia="es-ES_tradnl"/>
        </w:rPr>
        <w:t>no funciona en la oscuridad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sino cuando una luz externa brilla hacia ella, así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el intelecto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>, mientras tiene una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mera sensación intelectual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no puede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tener una visión intelectual,  ni estar en actividad 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por sí mismo,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si la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Luz Divina no resplandece 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>en torno suyo.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Releamos el texto anterior: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"Como el fuego, cuando es cubierto con un material no transparente, puede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calentar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pero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no iluminar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así también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el intelecto-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cuando lo cubre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el velo oscuro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las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malas pasiones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>- puede participar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de un conocimiento, 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>pero ciertamente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no de una luz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[...] </w:t>
      </w: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Cuántas veces ocurre que personas muy inteligentes, no son </w:t>
      </w:r>
      <w:r w:rsidRPr="006D34AE">
        <w:rPr>
          <w:rFonts w:ascii="Times New Roman" w:eastAsia="Times New Roman" w:hAnsi="Times New Roman" w:cs="Times New Roman"/>
          <w:b/>
          <w:color w:val="000000"/>
          <w:lang w:eastAsia="es-ES_tradnl"/>
        </w:rPr>
        <w:t>capaces de darse cuenta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</w:t>
      </w:r>
      <w:r w:rsidRPr="006D34AE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de la </w:t>
      </w:r>
      <w:r w:rsidRPr="006D34AE">
        <w:rPr>
          <w:rFonts w:ascii="Times New Roman" w:eastAsia="Times New Roman" w:hAnsi="Times New Roman" w:cs="Times New Roman"/>
          <w:b/>
          <w:color w:val="000000"/>
          <w:lang w:eastAsia="es-ES_tradnl"/>
        </w:rPr>
        <w:t>auténtica realidad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las rodea.</w:t>
      </w:r>
    </w:p>
    <w:p w:rsidR="00796541" w:rsidRPr="00A469BF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 dice que si el intelecto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no está purificado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entonces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no es capaz de entender ninguna verdad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Sólo puede hacerlo cuando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intelecto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participa en la distribución de la Verdad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que Dios nos revela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Verdad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va a ser </w:t>
      </w:r>
      <w:r w:rsidRPr="00940638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recibida y operada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nuestro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espíritu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al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Palamás denomina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intelecto supracelestial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Sin esa revelación de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Luz Divina distribuida por Dios, nuestro conocimiento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estaría limitado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simple combinación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de significados o conceptos naturales,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sean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 </w:t>
      </w:r>
      <w:r w:rsidRPr="00DD266C">
        <w:rPr>
          <w:rFonts w:ascii="Times New Roman" w:eastAsia="Times New Roman" w:hAnsi="Times New Roman" w:cs="Times New Roman"/>
          <w:color w:val="000000"/>
          <w:lang w:eastAsia="es-ES_tradnl"/>
        </w:rPr>
        <w:t>de nuestras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DD266C">
        <w:rPr>
          <w:rFonts w:ascii="Times New Roman" w:eastAsia="Times New Roman" w:hAnsi="Times New Roman" w:cs="Times New Roman"/>
          <w:color w:val="000000"/>
          <w:lang w:eastAsia="es-ES_tradnl"/>
        </w:rPr>
        <w:t>sensaciones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5F6B7E">
        <w:rPr>
          <w:rFonts w:ascii="Times New Roman" w:eastAsia="Times New Roman" w:hAnsi="Times New Roman" w:cs="Times New Roman"/>
          <w:color w:val="000000"/>
          <w:lang w:eastAsia="es-ES_tradnl"/>
        </w:rPr>
        <w:t>y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percep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ciones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los términos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semánticos,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lo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matemático,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lo científico,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etc.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Dice textualmente San Gregorio Palamás:  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"Es por esto también que la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uz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I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ntelectual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o Divina 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viene a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producirse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en el intelecto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supra celeste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es decir, en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lo que excede a sí mismo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al intelecto”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. 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Como decíamos al principio, </w:t>
      </w:r>
      <w:r w:rsidRPr="000B4540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se supera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el nivel de </w:t>
      </w:r>
      <w:r w:rsidRPr="000B4540">
        <w:rPr>
          <w:rFonts w:ascii="Times New Roman" w:eastAsia="Times New Roman" w:hAnsi="Times New Roman" w:cs="Times New Roman"/>
          <w:b/>
          <w:color w:val="000000"/>
          <w:lang w:eastAsia="es-ES_tradnl"/>
        </w:rPr>
        <w:t>lo psíquico al llegar a lo esp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i</w:t>
      </w:r>
      <w:r w:rsidRPr="000B4540">
        <w:rPr>
          <w:rFonts w:ascii="Times New Roman" w:eastAsia="Times New Roman" w:hAnsi="Times New Roman" w:cs="Times New Roman"/>
          <w:b/>
          <w:color w:val="000000"/>
          <w:lang w:eastAsia="es-ES_tradnl"/>
        </w:rPr>
        <w:t>ritual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Continua Palamás: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“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Y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esa luz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supra celeste y superior al intelecto, ¿cómo se podría llamar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conocimiento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a menos que se haga de manera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metafórica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>?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”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 decir, ya no se trata de un </w:t>
      </w:r>
      <w:r w:rsidRPr="00E97FA5">
        <w:rPr>
          <w:rFonts w:ascii="Times New Roman" w:eastAsia="Times New Roman" w:hAnsi="Times New Roman" w:cs="Times New Roman"/>
          <w:b/>
          <w:color w:val="000000"/>
          <w:lang w:eastAsia="es-ES_tradnl"/>
        </w:rPr>
        <w:t>simple conocimiento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Finaliza diciendo: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“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Sin embargo, la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purificación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la ignorancia mediante su eliminación,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se cumple en el alma racional, </w:t>
      </w:r>
      <w:r w:rsidRPr="00F91BBF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conforme a su propia naturaleza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”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 como decir que la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verdadera función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del intelecto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no es sólo aquella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de entender conceptos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sino sobre todo la de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permitir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el paso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un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entendimiento supraindividual,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superándose el intelecto a sí mismo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cada vez que logra </w:t>
      </w:r>
      <w:r w:rsidRPr="001428C5">
        <w:rPr>
          <w:rFonts w:ascii="Times New Roman" w:eastAsia="Times New Roman" w:hAnsi="Times New Roman" w:cs="Times New Roman"/>
          <w:b/>
          <w:color w:val="000000"/>
          <w:lang w:eastAsia="es-ES_tradnl"/>
        </w:rPr>
        <w:t>operar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el nivel del </w:t>
      </w:r>
      <w:r w:rsidRPr="009A2B78">
        <w:rPr>
          <w:rFonts w:ascii="Times New Roman" w:eastAsia="Times New Roman" w:hAnsi="Times New Roman" w:cs="Times New Roman"/>
          <w:b/>
          <w:color w:val="000000"/>
          <w:lang w:eastAsia="es-ES_tradnl"/>
        </w:rPr>
        <w:t>espíritu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haciendo suya la manifestación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de la Luz Divina.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Este </w:t>
      </w:r>
      <w:r w:rsidRPr="001428C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entendimiento supraindividual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no se llama así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por estar fuera del intelecto </w:t>
      </w:r>
      <w:r w:rsidRPr="001E566E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del hombre,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sino porque </w:t>
      </w:r>
      <w:r w:rsidRPr="00DD0CB3">
        <w:rPr>
          <w:rFonts w:ascii="Times New Roman" w:eastAsia="Times New Roman" w:hAnsi="Times New Roman" w:cs="Times New Roman"/>
          <w:i/>
          <w:color w:val="000000"/>
          <w:lang w:eastAsia="es-ES_tradnl"/>
        </w:rPr>
        <w:t>es llamado a superarse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desde su propia naturaleza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; </w:t>
      </w:r>
      <w:r w:rsidRPr="001E566E">
        <w:rPr>
          <w:rFonts w:ascii="Times New Roman" w:eastAsia="Times New Roman" w:hAnsi="Times New Roman" w:cs="Times New Roman"/>
          <w:color w:val="000000"/>
          <w:lang w:eastAsia="es-ES_tradnl"/>
        </w:rPr>
        <w:t>es decir,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1E566E">
        <w:rPr>
          <w:rFonts w:ascii="Times New Roman" w:eastAsia="Times New Roman" w:hAnsi="Times New Roman" w:cs="Times New Roman"/>
          <w:color w:val="000000"/>
          <w:lang w:eastAsia="es-ES_tradnl"/>
        </w:rPr>
        <w:t>es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llamado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a divinizarse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.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Resumiendo un poco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San Gregorio Palamás la psique o intelecto, </w:t>
      </w:r>
      <w:r w:rsidRPr="00763290">
        <w:rPr>
          <w:rFonts w:ascii="Times New Roman" w:eastAsia="Times New Roman" w:hAnsi="Times New Roman" w:cs="Times New Roman"/>
          <w:b/>
          <w:color w:val="000000"/>
          <w:lang w:eastAsia="es-ES_tradnl"/>
        </w:rPr>
        <w:t>superándose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sí mismo por la </w:t>
      </w:r>
      <w:r w:rsidRPr="00763290">
        <w:rPr>
          <w:rFonts w:ascii="Times New Roman" w:eastAsia="Times New Roman" w:hAnsi="Times New Roman" w:cs="Times New Roman"/>
          <w:b/>
          <w:color w:val="000000"/>
          <w:lang w:eastAsia="es-ES_tradnl"/>
        </w:rPr>
        <w:t>purificación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cuerpo y el alma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capaz de </w:t>
      </w:r>
      <w:r w:rsidRPr="00763290">
        <w:rPr>
          <w:rFonts w:ascii="Times New Roman" w:eastAsia="Times New Roman" w:hAnsi="Times New Roman" w:cs="Times New Roman"/>
          <w:b/>
          <w:color w:val="000000"/>
          <w:lang w:eastAsia="es-ES_tradnl"/>
        </w:rPr>
        <w:t>alcanzar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</w:t>
      </w:r>
      <w:r w:rsidRPr="00763290">
        <w:rPr>
          <w:rFonts w:ascii="Times New Roman" w:eastAsia="Times New Roman" w:hAnsi="Times New Roman" w:cs="Times New Roman"/>
          <w:b/>
          <w:color w:val="000000"/>
          <w:lang w:eastAsia="es-ES_tradnl"/>
        </w:rPr>
        <w:t>nivel superior de entendimiento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lo </w:t>
      </w:r>
      <w:r w:rsidRPr="00763290">
        <w:rPr>
          <w:rFonts w:ascii="Times New Roman" w:eastAsia="Times New Roman" w:hAnsi="Times New Roman" w:cs="Times New Roman"/>
          <w:b/>
          <w:color w:val="000000"/>
          <w:lang w:eastAsia="es-ES_tradnl"/>
        </w:rPr>
        <w:t>conecta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la Verdad Divina </w:t>
      </w:r>
      <w:r w:rsidRPr="00FC6A3A">
        <w:rPr>
          <w:rFonts w:ascii="Times New Roman" w:eastAsia="Times New Roman" w:hAnsi="Times New Roman" w:cs="Times New Roman"/>
          <w:b/>
          <w:color w:val="000000"/>
          <w:lang w:eastAsia="es-ES_tradnl"/>
        </w:rPr>
        <w:t>distribuida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la Luz del Creador, a la que también denomina </w:t>
      </w:r>
      <w:r w:rsidRPr="00FC6A3A">
        <w:rPr>
          <w:rFonts w:ascii="Times New Roman" w:eastAsia="Times New Roman" w:hAnsi="Times New Roman" w:cs="Times New Roman"/>
          <w:b/>
          <w:color w:val="000000"/>
          <w:lang w:eastAsia="es-ES_tradnl"/>
        </w:rPr>
        <w:t>Luz Intelectual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Cuando se refiere a intelecto 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>supra celestial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FC6A3A">
        <w:rPr>
          <w:rFonts w:ascii="Times New Roman" w:eastAsia="Times New Roman" w:hAnsi="Times New Roman" w:cs="Times New Roman"/>
          <w:b/>
          <w:color w:val="000000"/>
          <w:lang w:eastAsia="es-ES_tradnl"/>
        </w:rPr>
        <w:t>no se refiere a Dios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sino </w:t>
      </w:r>
      <w:r w:rsidRPr="00FC6A3A">
        <w:rPr>
          <w:rFonts w:ascii="Times New Roman" w:eastAsia="Times New Roman" w:hAnsi="Times New Roman" w:cs="Times New Roman"/>
          <w:b/>
          <w:color w:val="000000"/>
          <w:lang w:eastAsia="es-ES_tradnl"/>
        </w:rPr>
        <w:t>a aquél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el hombre </w:t>
      </w:r>
      <w:r w:rsidRPr="00FC6A3A">
        <w:rPr>
          <w:rFonts w:ascii="Times New Roman" w:eastAsia="Times New Roman" w:hAnsi="Times New Roman" w:cs="Times New Roman"/>
          <w:b/>
          <w:color w:val="000000"/>
          <w:lang w:eastAsia="es-ES_tradnl"/>
        </w:rPr>
        <w:t>alcanza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superando su intelecto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normal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gracias a la </w:t>
      </w:r>
      <w:r w:rsidRPr="00D27E9C">
        <w:rPr>
          <w:rFonts w:ascii="Times New Roman" w:eastAsia="Times New Roman" w:hAnsi="Times New Roman" w:cs="Times New Roman"/>
          <w:b/>
          <w:color w:val="000000"/>
          <w:lang w:eastAsia="es-ES_tradnl"/>
        </w:rPr>
        <w:t>purificación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permite su </w:t>
      </w:r>
      <w:r w:rsidRPr="00D27E9C">
        <w:rPr>
          <w:rFonts w:ascii="Times New Roman" w:eastAsia="Times New Roman" w:hAnsi="Times New Roman" w:cs="Times New Roman"/>
          <w:b/>
          <w:color w:val="000000"/>
          <w:lang w:eastAsia="es-ES_tradnl"/>
        </w:rPr>
        <w:t>deificación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CA52BB" w:rsidRDefault="00796541" w:rsidP="00796541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Al considerar la </w:t>
      </w:r>
      <w:r w:rsidRPr="00137CC3">
        <w:rPr>
          <w:rFonts w:ascii="Times New Roman" w:eastAsia="Times New Roman" w:hAnsi="Times New Roman" w:cs="Times New Roman"/>
          <w:b/>
          <w:color w:val="000000"/>
          <w:lang w:eastAsia="es-ES_tradnl"/>
        </w:rPr>
        <w:t>deificación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hombre, entonces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se puede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hablar de un </w:t>
      </w:r>
      <w:r w:rsidRPr="00137CC3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intelecto </w:t>
      </w:r>
      <w:r w:rsidRPr="00137CC3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supra celestial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porque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tal intelecto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5F79EE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participa o resuena  con la </w:t>
      </w:r>
      <w:r w:rsidRPr="005F79EE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Energía Divina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contiene la </w:t>
      </w:r>
      <w:r w:rsidRPr="00635CF4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 distribuida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Dios mediante su </w:t>
      </w:r>
      <w:r w:rsidRPr="00635CF4">
        <w:rPr>
          <w:rFonts w:ascii="Times New Roman" w:eastAsia="Times New Roman" w:hAnsi="Times New Roman" w:cs="Times New Roman"/>
          <w:b/>
          <w:color w:val="000000"/>
          <w:lang w:eastAsia="es-ES_tradnl"/>
        </w:rPr>
        <w:t>Luz Divina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ind w:left="567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Cabe por tanto describir lo planteado por San Gregorio Palamás, del siguiente modo:</w:t>
      </w:r>
    </w:p>
    <w:p w:rsidR="00796541" w:rsidRPr="00E3692C" w:rsidRDefault="00796541" w:rsidP="00796541">
      <w:pPr>
        <w:ind w:left="567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ind w:left="567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VERDAD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es lo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manifestad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la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Luz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Dios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distribuye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Pr="00E3692C" w:rsidRDefault="00796541" w:rsidP="00796541">
      <w:pPr>
        <w:ind w:left="567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Default="00796541" w:rsidP="00796541">
      <w:pPr>
        <w:ind w:left="567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Nuestro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Intelecto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upracelestial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es lo que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resuena con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 distribuida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Dios, </w:t>
      </w:r>
    </w:p>
    <w:p w:rsidR="00796541" w:rsidRPr="00E3692C" w:rsidRDefault="00796541" w:rsidP="00796541">
      <w:pPr>
        <w:ind w:left="567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ab/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ab/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ab/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ab/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ab/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ab/>
        <w:t>como Luz o Energía Divina.</w:t>
      </w:r>
    </w:p>
    <w:p w:rsidR="00796541" w:rsidRPr="00E3692C" w:rsidRDefault="00796541" w:rsidP="00796541">
      <w:pPr>
        <w:ind w:left="567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ind w:left="567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Nuestro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Intelecto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upracelestial surge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como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una </w:t>
      </w:r>
      <w:r w:rsidRPr="00755623">
        <w:rPr>
          <w:rFonts w:ascii="Times New Roman" w:eastAsia="Times New Roman" w:hAnsi="Times New Roman" w:cs="Times New Roman"/>
          <w:b/>
          <w:color w:val="000000"/>
          <w:lang w:eastAsia="es-ES_tradnl"/>
        </w:rPr>
        <w:t>ampliación o superación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ab/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ab/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ab/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ab/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ab/>
        <w:t xml:space="preserve">intelecto normal, </w:t>
      </w:r>
      <w:r w:rsidRPr="00755623">
        <w:rPr>
          <w:rFonts w:ascii="Times New Roman" w:eastAsia="Times New Roman" w:hAnsi="Times New Roman" w:cs="Times New Roman"/>
          <w:b/>
          <w:color w:val="000000"/>
          <w:lang w:eastAsia="es-ES_tradnl"/>
        </w:rPr>
        <w:t>sin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sea algo </w:t>
      </w:r>
      <w:r w:rsidRPr="00755623">
        <w:rPr>
          <w:rFonts w:ascii="Times New Roman" w:eastAsia="Times New Roman" w:hAnsi="Times New Roman" w:cs="Times New Roman"/>
          <w:b/>
          <w:color w:val="000000"/>
          <w:lang w:eastAsia="es-ES_tradnl"/>
        </w:rPr>
        <w:t>distinto y separado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ab/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ab/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ab/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ab/>
      </w:r>
    </w:p>
    <w:p w:rsidR="00796541" w:rsidRPr="00E3692C" w:rsidRDefault="00796541" w:rsidP="00796541">
      <w:pPr>
        <w:ind w:left="567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Esta superación se produce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gracias a la divinización o </w:t>
      </w:r>
      <w:r w:rsidRPr="00067772">
        <w:rPr>
          <w:rFonts w:ascii="Times New Roman" w:eastAsia="Times New Roman" w:hAnsi="Times New Roman" w:cs="Times New Roman"/>
          <w:i/>
          <w:color w:val="000000"/>
          <w:lang w:eastAsia="es-ES_tradnl"/>
        </w:rPr>
        <w:t>teosis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ser humano.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Plantea San Gregorio Palamás que e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l conocimiento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como un fin en sí mismo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es vano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corre siempre el riesgo de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volverse diabólico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, mientras que sólo aqu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é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l producido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en la experiencia de la superación de los límites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del intelecto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por medio de la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purificación del corazón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un conocimiento efectivo, porque consiste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en aceptar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distribución del conocimiento hecho por la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Luz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Divina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Y es importante entender que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nuestro santo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no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contrapon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e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dos entendimientos, uno de los cuales sería </w:t>
      </w:r>
      <w:r w:rsidRPr="002B63C4">
        <w:rPr>
          <w:rFonts w:ascii="Times New Roman" w:eastAsia="Times New Roman" w:hAnsi="Times New Roman" w:cs="Times New Roman"/>
          <w:i/>
          <w:color w:val="000000"/>
          <w:lang w:eastAsia="es-ES_tradnl"/>
        </w:rPr>
        <w:t>positivo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el otro </w:t>
      </w:r>
      <w:r w:rsidRPr="002B63C4">
        <w:rPr>
          <w:rFonts w:ascii="Times New Roman" w:eastAsia="Times New Roman" w:hAnsi="Times New Roman" w:cs="Times New Roman"/>
          <w:i/>
          <w:color w:val="000000"/>
          <w:lang w:eastAsia="es-ES_tradnl"/>
        </w:rPr>
        <w:t>negativo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Lo que San Gregorio Palamás  construye es una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proporción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: 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uz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ivina es para el intelecto, lo que la luz natural es para la vista. 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Pero e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sto no significa que el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acto de comprender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sea pasivo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como el acto de ver. 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hecho, a diferencia de la vista que no puede ver sin la luz natural, el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intelecto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para entender,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produce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sí mismo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cierta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luz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propia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La produce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porque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purificándose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elimina del propio entendimiento 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>el velo oscuro de las malas pasiones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, pero sobre todo la produce porque, al eliminar este velo, puede volver a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funcionar de manera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coherente con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su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propia naturaleza, que </w:t>
      </w:r>
      <w:r w:rsidRPr="00E3692C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es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 </w:t>
      </w:r>
      <w:r w:rsidRPr="0047049A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connatural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con la naturaleza de la Luz Divina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en el sentido que ambas son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energías informadas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decirlo de algún modo, sin </w:t>
      </w:r>
      <w:r w:rsidRPr="008C76D7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divinización o </w:t>
      </w:r>
      <w:r w:rsidRPr="008C76D7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teosis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, el intelecto no funciona a plen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itud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al purificarse logra que su naturaleza opere a un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elevado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porcentaje de su capacidad, entre la cual se halla 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capacidad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</w:t>
      </w:r>
      <w:r w:rsidRPr="008C76D7">
        <w:rPr>
          <w:rFonts w:ascii="Times New Roman" w:eastAsia="Times New Roman" w:hAnsi="Times New Roman" w:cs="Times New Roman"/>
          <w:b/>
          <w:color w:val="000000"/>
          <w:lang w:eastAsia="es-ES_tradnl"/>
        </w:rPr>
        <w:t>resonar con la Energía Divina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Como podemos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apreciar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esta </w:t>
      </w:r>
      <w:r w:rsidRPr="000F77B5">
        <w:rPr>
          <w:rFonts w:ascii="Times New Roman" w:eastAsia="Times New Roman" w:hAnsi="Times New Roman" w:cs="Times New Roman"/>
          <w:color w:val="000000"/>
          <w:lang w:eastAsia="es-ES_tradnl"/>
        </w:rPr>
        <w:t>luz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propia </w:t>
      </w:r>
      <w:r w:rsidRPr="000F77B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0F77B5">
        <w:rPr>
          <w:rFonts w:ascii="Times New Roman" w:eastAsia="Times New Roman" w:hAnsi="Times New Roman" w:cs="Times New Roman"/>
          <w:i/>
          <w:color w:val="000000"/>
          <w:lang w:eastAsia="es-ES_tradnl"/>
        </w:rPr>
        <w:t>el intelecto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también </w:t>
      </w:r>
      <w:r w:rsidRPr="0021529B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0F77B5">
        <w:rPr>
          <w:rFonts w:ascii="Times New Roman" w:eastAsia="Times New Roman" w:hAnsi="Times New Roman" w:cs="Times New Roman"/>
          <w:i/>
          <w:color w:val="000000"/>
          <w:lang w:eastAsia="es-ES_tradnl"/>
        </w:rPr>
        <w:t>aquello que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885A5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simultáneamente-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1529B">
        <w:rPr>
          <w:rFonts w:ascii="Times New Roman" w:eastAsia="Times New Roman" w:hAnsi="Times New Roman" w:cs="Times New Roman"/>
          <w:i/>
          <w:color w:val="000000"/>
          <w:lang w:eastAsia="es-ES_tradnl"/>
        </w:rPr>
        <w:t>permite que el intelecto vea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: es al mismo tiempo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dentro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fuera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nosotros, </w:t>
      </w:r>
      <w:r w:rsidRPr="0021529B">
        <w:rPr>
          <w:rFonts w:ascii="Times New Roman" w:eastAsia="Times New Roman" w:hAnsi="Times New Roman" w:cs="Times New Roman"/>
          <w:color w:val="000000"/>
          <w:lang w:eastAsia="es-ES_tradnl"/>
        </w:rPr>
        <w:t>porque el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 </w:t>
      </w:r>
      <w:r w:rsidRPr="00E3692C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acto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 </w:t>
      </w:r>
      <w:r w:rsidRPr="002C0028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2C0028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entender en otro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076E1B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nivel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consiste en </w:t>
      </w:r>
      <w:r w:rsidRPr="0021529B">
        <w:rPr>
          <w:rFonts w:ascii="Times New Roman" w:eastAsia="Times New Roman" w:hAnsi="Times New Roman" w:cs="Times New Roman"/>
          <w:b/>
          <w:color w:val="000000"/>
          <w:lang w:eastAsia="es-ES_tradnl"/>
        </w:rPr>
        <w:t>salir de sí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mediante un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movimiento ex-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s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tático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intelecto que se </w:t>
      </w:r>
      <w:r w:rsidRPr="001A1C8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supera a sí mismo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Ex-stático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viene de éxtasis, o sea,  salir de sí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tal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como el ojo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ve, al recibir la luz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el intelecto realiza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la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actividad propia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de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recepción de la Luz Intelectual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o Luz Divina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Dice San Gregorio Palamás:</w:t>
      </w: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"De hecho, aquellos cuyo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corazón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ha sido purificado,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ven a Dios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[...], quien,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siendo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uz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habita y se manifiesta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en aquellos que lo aman y son amado por Él [...]: y se manifiesta </w:t>
      </w:r>
      <w:r w:rsidRPr="00E3692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como un espejo en el intelecto purificado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a pesar de ser invisible en sí mismo. </w:t>
      </w: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:rsidR="00796541" w:rsidRPr="00E05D55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05D55">
        <w:rPr>
          <w:rFonts w:ascii="Times New Roman" w:eastAsia="Times New Roman" w:hAnsi="Times New Roman" w:cs="Times New Roman"/>
          <w:color w:val="000000"/>
          <w:lang w:eastAsia="es-ES_tradnl"/>
        </w:rPr>
        <w:t>Continúa diciendo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: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“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>De hecho, es precisamente de esta manera que una figura se produce en un espejo: aunque parece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que vemos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la figura original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, realmente no la vemos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>; es casi imposible ver lo que se ve en el espejo y,  al mismo tiempo,  ver aquella figura original que da al espejo su propia forma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”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>.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Pr="00E3692C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metáfora del espejo, que procede de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>San Pablo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permite a Palamás hacernos comprender cómo el 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>intelecto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i/>
          <w:color w:val="000000"/>
          <w:lang w:eastAsia="es-ES_tradnl"/>
        </w:rPr>
        <w:t>purificado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se predispone a recibir la Luz Divina: </w:t>
      </w:r>
      <w:r w:rsidRPr="00042D71">
        <w:rPr>
          <w:rFonts w:ascii="Times New Roman" w:eastAsia="Times New Roman" w:hAnsi="Times New Roman" w:cs="Times New Roman"/>
          <w:color w:val="000000"/>
          <w:lang w:eastAsia="es-ES_tradnl"/>
        </w:rPr>
        <w:t>simplemente</w:t>
      </w:r>
      <w:r w:rsidRPr="00E369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vaciando su contenido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o sea, adormeciendo el cuerpo y la psiquis. </w:t>
      </w: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Hemos tratado de explicar </w:t>
      </w:r>
      <w:r w:rsidRPr="00D72C67">
        <w:rPr>
          <w:rFonts w:ascii="Times New Roman" w:eastAsia="Times New Roman" w:hAnsi="Times New Roman" w:cs="Times New Roman"/>
          <w:b/>
          <w:color w:val="000000"/>
          <w:lang w:eastAsia="es-ES_tradnl"/>
        </w:rPr>
        <w:t>cómo actúa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Luz Divina en el ser humano.</w:t>
      </w: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E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n la próxima kápsula palamita, la número 12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trataremos de comprender </w:t>
      </w:r>
      <w:r w:rsidRPr="00D72C67">
        <w:rPr>
          <w:rFonts w:ascii="Times New Roman" w:eastAsia="Times New Roman" w:hAnsi="Times New Roman" w:cs="Times New Roman"/>
          <w:b/>
          <w:color w:val="000000"/>
          <w:lang w:eastAsia="es-ES_tradnl"/>
        </w:rPr>
        <w:t>qué 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Luz Divina, </w:t>
      </w:r>
      <w:r w:rsidRPr="00D72C67">
        <w:rPr>
          <w:rFonts w:ascii="Times New Roman" w:eastAsia="Times New Roman" w:hAnsi="Times New Roman" w:cs="Times New Roman"/>
          <w:b/>
          <w:color w:val="000000"/>
          <w:lang w:eastAsia="es-ES_tradnl"/>
        </w:rPr>
        <w:t>cuál es su naturaleza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96541" w:rsidRDefault="00796541" w:rsidP="00796541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la Luz Divina </w:t>
      </w:r>
      <w:r w:rsidRPr="00D72C67">
        <w:rPr>
          <w:rFonts w:ascii="Times New Roman" w:eastAsia="Times New Roman" w:hAnsi="Times New Roman" w:cs="Times New Roman"/>
          <w:b/>
          <w:color w:val="000000"/>
          <w:lang w:eastAsia="es-ES_tradnl"/>
        </w:rPr>
        <w:t>ilumine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nuestros pensamientos y nuestras acciones, y su energía </w:t>
      </w:r>
      <w:r w:rsidRPr="00D72C67">
        <w:rPr>
          <w:rFonts w:ascii="Times New Roman" w:eastAsia="Times New Roman" w:hAnsi="Times New Roman" w:cs="Times New Roman"/>
          <w:b/>
          <w:color w:val="000000"/>
          <w:lang w:eastAsia="es-ES_tradnl"/>
        </w:rPr>
        <w:t>fortalezca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nuestra voluntad.</w:t>
      </w:r>
    </w:p>
    <w:p w:rsidR="00796541" w:rsidRPr="00796541" w:rsidRDefault="00796541" w:rsidP="00796541"/>
    <w:sectPr w:rsidR="00796541" w:rsidRPr="00796541" w:rsidSect="00EC78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41"/>
    <w:rsid w:val="00796541"/>
    <w:rsid w:val="00E4090F"/>
    <w:rsid w:val="00E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08AFE4F7-4DBD-0745-9721-476B2750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5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1543</Words>
  <Characters>8491</Characters>
  <Application>Microsoft Office Word</Application>
  <DocSecurity>0</DocSecurity>
  <Lines>70</Lines>
  <Paragraphs>20</Paragraphs>
  <ScaleCrop>false</ScaleCrop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Farah Taré</dc:creator>
  <cp:keywords/>
  <dc:description/>
  <cp:lastModifiedBy/>
  <cp:revision>1</cp:revision>
  <dcterms:created xsi:type="dcterms:W3CDTF">2021-04-26T13:57:00Z</dcterms:created>
</cp:coreProperties>
</file>